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638"/>
      </w:tblGrid>
      <w:tr w:rsidR="00A12D3D" w:rsidRPr="00A12D3D" w14:paraId="01EE0C38" w14:textId="77777777" w:rsidTr="00A12D3D">
        <w:trPr>
          <w:tblCellSpacing w:w="0" w:type="dxa"/>
        </w:trPr>
        <w:tc>
          <w:tcPr>
            <w:tcW w:w="0" w:type="auto"/>
            <w:tcMar>
              <w:top w:w="0" w:type="dxa"/>
              <w:left w:w="0" w:type="dxa"/>
              <w:bottom w:w="300" w:type="dxa"/>
              <w:right w:w="0" w:type="dxa"/>
            </w:tcMar>
            <w:vAlign w:val="center"/>
            <w:hideMark/>
          </w:tcPr>
          <w:p w14:paraId="57FF8DC1" w14:textId="29AA4282" w:rsidR="00A12D3D" w:rsidRPr="00A12D3D" w:rsidRDefault="00D342FA" w:rsidP="00524EE8">
            <w:pPr>
              <w:spacing w:after="0" w:line="240" w:lineRule="auto"/>
              <w:jc w:val="center"/>
              <w:rPr>
                <w:rFonts w:ascii="Times New Roman" w:eastAsia="Times New Roman" w:hAnsi="Times New Roman" w:cs="Times New Roman"/>
                <w:b/>
                <w:bCs/>
                <w:color w:val="000000"/>
                <w:sz w:val="24"/>
                <w:szCs w:val="24"/>
                <w:lang w:eastAsia="lt-LT"/>
              </w:rPr>
            </w:pPr>
            <w:r w:rsidRPr="00A12D3D">
              <w:rPr>
                <w:rFonts w:ascii="Times New Roman" w:eastAsia="Times New Roman" w:hAnsi="Times New Roman" w:cs="Times New Roman"/>
                <w:b/>
                <w:bCs/>
                <w:color w:val="000000"/>
                <w:sz w:val="24"/>
                <w:szCs w:val="24"/>
                <w:lang w:eastAsia="lt-LT"/>
              </w:rPr>
              <w:t xml:space="preserve">KONKURSAS </w:t>
            </w:r>
            <w:r w:rsidRPr="00A6255A">
              <w:rPr>
                <w:rFonts w:ascii="Times New Roman" w:eastAsia="Times New Roman" w:hAnsi="Times New Roman" w:cs="Times New Roman"/>
                <w:b/>
                <w:bCs/>
                <w:color w:val="000000"/>
                <w:sz w:val="24"/>
                <w:szCs w:val="24"/>
                <w:lang w:eastAsia="lt-LT"/>
              </w:rPr>
              <w:t xml:space="preserve">JURBARKO R. VELIUONOS ANTANO IR JONO JUŠKŲ GIMNAZIJOS </w:t>
            </w:r>
            <w:r w:rsidRPr="00A12D3D">
              <w:rPr>
                <w:rFonts w:ascii="Times New Roman" w:eastAsia="Times New Roman" w:hAnsi="Times New Roman" w:cs="Times New Roman"/>
                <w:b/>
                <w:bCs/>
                <w:color w:val="000000"/>
                <w:sz w:val="24"/>
                <w:szCs w:val="24"/>
                <w:lang w:eastAsia="lt-LT"/>
              </w:rPr>
              <w:t>DIREKTORIAUS PAREIGOMS UŽIMTI</w:t>
            </w:r>
          </w:p>
        </w:tc>
      </w:tr>
      <w:tr w:rsidR="00A12D3D" w:rsidRPr="00C43B96" w14:paraId="52596885" w14:textId="77777777" w:rsidTr="00A12D3D">
        <w:trPr>
          <w:tblCellSpacing w:w="0" w:type="dxa"/>
        </w:trPr>
        <w:tc>
          <w:tcPr>
            <w:tcW w:w="0" w:type="auto"/>
            <w:hideMark/>
          </w:tcPr>
          <w:p w14:paraId="2457716C" w14:textId="77777777" w:rsidR="00A12D3D" w:rsidRPr="00C43B96" w:rsidRDefault="00A12D3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 </w:t>
            </w:r>
          </w:p>
          <w:p w14:paraId="49A7151A" w14:textId="441B56FD" w:rsidR="00A12D3D" w:rsidRPr="00C43B96" w:rsidRDefault="00894B12"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b/>
                <w:bCs/>
                <w:sz w:val="24"/>
                <w:szCs w:val="24"/>
                <w:lang w:eastAsia="lt-LT"/>
              </w:rPr>
              <w:t>202</w:t>
            </w:r>
            <w:r w:rsidR="008631FB" w:rsidRPr="00C43B96">
              <w:rPr>
                <w:rFonts w:ascii="Times New Roman" w:eastAsia="Times New Roman" w:hAnsi="Times New Roman" w:cs="Times New Roman"/>
                <w:b/>
                <w:bCs/>
                <w:sz w:val="24"/>
                <w:szCs w:val="24"/>
                <w:lang w:eastAsia="lt-LT"/>
              </w:rPr>
              <w:t>3</w:t>
            </w:r>
            <w:r w:rsidRPr="00C43B96">
              <w:rPr>
                <w:rFonts w:ascii="Times New Roman" w:eastAsia="Times New Roman" w:hAnsi="Times New Roman" w:cs="Times New Roman"/>
                <w:b/>
                <w:bCs/>
                <w:sz w:val="24"/>
                <w:szCs w:val="24"/>
                <w:lang w:eastAsia="lt-LT"/>
              </w:rPr>
              <w:t xml:space="preserve"> m. </w:t>
            </w:r>
            <w:r w:rsidR="00B64543" w:rsidRPr="00C43B96">
              <w:rPr>
                <w:rFonts w:ascii="Times New Roman" w:eastAsia="Times New Roman" w:hAnsi="Times New Roman" w:cs="Times New Roman"/>
                <w:b/>
                <w:bCs/>
                <w:sz w:val="24"/>
                <w:szCs w:val="24"/>
                <w:lang w:eastAsia="lt-LT"/>
              </w:rPr>
              <w:t>liepos 13</w:t>
            </w:r>
            <w:r w:rsidRPr="00C43B96">
              <w:rPr>
                <w:rFonts w:ascii="Times New Roman" w:eastAsia="Times New Roman" w:hAnsi="Times New Roman" w:cs="Times New Roman"/>
                <w:b/>
                <w:bCs/>
                <w:sz w:val="24"/>
                <w:szCs w:val="24"/>
                <w:lang w:eastAsia="lt-LT"/>
              </w:rPr>
              <w:t xml:space="preserve"> d.</w:t>
            </w:r>
            <w:r w:rsidRPr="00C43B96">
              <w:rPr>
                <w:rFonts w:ascii="Times New Roman" w:eastAsia="Times New Roman" w:hAnsi="Times New Roman" w:cs="Times New Roman"/>
                <w:sz w:val="24"/>
                <w:szCs w:val="24"/>
                <w:lang w:eastAsia="lt-LT"/>
              </w:rPr>
              <w:t xml:space="preserve"> s</w:t>
            </w:r>
            <w:r w:rsidR="00A12D3D" w:rsidRPr="00C43B96">
              <w:rPr>
                <w:rFonts w:ascii="Times New Roman" w:eastAsia="Times New Roman" w:hAnsi="Times New Roman" w:cs="Times New Roman"/>
                <w:sz w:val="24"/>
                <w:szCs w:val="24"/>
                <w:lang w:eastAsia="lt-LT"/>
              </w:rPr>
              <w:t xml:space="preserve">kelbiamas </w:t>
            </w:r>
            <w:r w:rsidR="00BA466D" w:rsidRPr="00C43B96">
              <w:rPr>
                <w:rFonts w:ascii="Times New Roman" w:eastAsia="Times New Roman" w:hAnsi="Times New Roman" w:cs="Times New Roman"/>
                <w:sz w:val="24"/>
                <w:szCs w:val="24"/>
                <w:lang w:eastAsia="lt-LT"/>
              </w:rPr>
              <w:t xml:space="preserve">konkursas </w:t>
            </w:r>
            <w:r w:rsidR="00D342FA" w:rsidRPr="00A6255A">
              <w:rPr>
                <w:rFonts w:ascii="Times New Roman" w:eastAsia="Times New Roman" w:hAnsi="Times New Roman" w:cs="Times New Roman"/>
                <w:color w:val="282828"/>
                <w:sz w:val="24"/>
                <w:szCs w:val="24"/>
                <w:lang w:eastAsia="lt-LT"/>
              </w:rPr>
              <w:t xml:space="preserve">Jurbarko r. Veliuonos Antano ir Jono Juškų gimnazijos </w:t>
            </w:r>
            <w:r w:rsidR="00B64543" w:rsidRPr="00C43B96">
              <w:rPr>
                <w:rFonts w:ascii="Times New Roman" w:eastAsia="Times New Roman" w:hAnsi="Times New Roman" w:cs="Times New Roman"/>
                <w:color w:val="282828"/>
                <w:sz w:val="24"/>
                <w:szCs w:val="24"/>
                <w:lang w:eastAsia="lt-LT"/>
              </w:rPr>
              <w:t xml:space="preserve">direktoriaus </w:t>
            </w:r>
            <w:r w:rsidR="00A12D3D" w:rsidRPr="00C43B96">
              <w:rPr>
                <w:rFonts w:ascii="Times New Roman" w:eastAsia="Times New Roman" w:hAnsi="Times New Roman" w:cs="Times New Roman"/>
                <w:sz w:val="24"/>
                <w:szCs w:val="24"/>
                <w:lang w:eastAsia="lt-LT"/>
              </w:rPr>
              <w:t>pareigoms užimti</w:t>
            </w:r>
            <w:r w:rsidR="000E21BE" w:rsidRPr="00C43B96">
              <w:rPr>
                <w:rFonts w:ascii="Times New Roman" w:eastAsia="Times New Roman" w:hAnsi="Times New Roman" w:cs="Times New Roman"/>
                <w:sz w:val="24"/>
                <w:szCs w:val="24"/>
                <w:lang w:eastAsia="lt-LT"/>
              </w:rPr>
              <w:t xml:space="preserve"> (pareiginės algos pastovioji dalis – nuo </w:t>
            </w:r>
            <w:r w:rsidR="00EE460C" w:rsidRPr="00C43B96">
              <w:rPr>
                <w:rFonts w:ascii="Times New Roman" w:eastAsia="Times New Roman" w:hAnsi="Times New Roman" w:cs="Times New Roman"/>
                <w:sz w:val="24"/>
                <w:szCs w:val="24"/>
                <w:lang w:eastAsia="lt-LT"/>
              </w:rPr>
              <w:t>16,18</w:t>
            </w:r>
            <w:r w:rsidR="00B64543" w:rsidRPr="00C43B96">
              <w:rPr>
                <w:rFonts w:ascii="Times New Roman" w:eastAsia="Times New Roman" w:hAnsi="Times New Roman" w:cs="Times New Roman"/>
                <w:sz w:val="24"/>
                <w:szCs w:val="24"/>
                <w:lang w:eastAsia="lt-LT"/>
              </w:rPr>
              <w:t xml:space="preserve"> iki 16,33</w:t>
            </w:r>
            <w:r w:rsidR="00EE460C" w:rsidRPr="00C43B96">
              <w:rPr>
                <w:rFonts w:ascii="Times New Roman" w:eastAsia="Times New Roman" w:hAnsi="Times New Roman" w:cs="Times New Roman"/>
                <w:sz w:val="24"/>
                <w:szCs w:val="24"/>
                <w:lang w:eastAsia="lt-LT"/>
              </w:rPr>
              <w:t xml:space="preserve"> </w:t>
            </w:r>
            <w:r w:rsidR="000E21BE" w:rsidRPr="00C43B96">
              <w:rPr>
                <w:rFonts w:ascii="Times New Roman" w:eastAsia="Times New Roman" w:hAnsi="Times New Roman" w:cs="Times New Roman"/>
                <w:sz w:val="24"/>
                <w:szCs w:val="24"/>
                <w:lang w:eastAsia="lt-LT"/>
              </w:rPr>
              <w:t>(pareiginės algos bazinių dydžių</w:t>
            </w:r>
            <w:r w:rsidR="000B144F" w:rsidRPr="00C43B96">
              <w:rPr>
                <w:rFonts w:ascii="Times New Roman" w:eastAsia="Times New Roman" w:hAnsi="Times New Roman" w:cs="Times New Roman"/>
                <w:sz w:val="24"/>
                <w:szCs w:val="24"/>
                <w:lang w:eastAsia="lt-LT"/>
              </w:rPr>
              <w:t xml:space="preserve"> priklausomai nuo turimo pedagoginio darbo stažo</w:t>
            </w:r>
            <w:r w:rsidR="000E21BE" w:rsidRPr="00C43B96">
              <w:rPr>
                <w:rFonts w:ascii="Times New Roman" w:eastAsia="Times New Roman" w:hAnsi="Times New Roman" w:cs="Times New Roman"/>
                <w:sz w:val="24"/>
                <w:szCs w:val="24"/>
                <w:lang w:eastAsia="lt-LT"/>
              </w:rPr>
              <w:t>)</w:t>
            </w:r>
            <w:r w:rsidR="00A12D3D" w:rsidRPr="00C43B96">
              <w:rPr>
                <w:rFonts w:ascii="Times New Roman" w:eastAsia="Times New Roman" w:hAnsi="Times New Roman" w:cs="Times New Roman"/>
                <w:sz w:val="24"/>
                <w:szCs w:val="24"/>
                <w:lang w:eastAsia="lt-LT"/>
              </w:rPr>
              <w:t>. Švietimo įstaigos vadovui keliami kvalifikaciniai reikalavimai</w:t>
            </w:r>
            <w:r w:rsidR="00E20A6E">
              <w:rPr>
                <w:rFonts w:ascii="Times New Roman" w:eastAsia="Times New Roman" w:hAnsi="Times New Roman" w:cs="Times New Roman"/>
                <w:sz w:val="24"/>
                <w:szCs w:val="24"/>
                <w:lang w:eastAsia="lt-LT"/>
              </w:rPr>
              <w:t xml:space="preserve"> ir</w:t>
            </w:r>
            <w:r w:rsidR="00A12D3D" w:rsidRPr="00C43B96">
              <w:rPr>
                <w:rFonts w:ascii="Times New Roman" w:eastAsia="Times New Roman" w:hAnsi="Times New Roman" w:cs="Times New Roman"/>
                <w:sz w:val="24"/>
                <w:szCs w:val="24"/>
                <w:lang w:eastAsia="lt-LT"/>
              </w:rPr>
              <w:t xml:space="preserve"> </w:t>
            </w:r>
            <w:r w:rsidR="00E20A6E" w:rsidRPr="00E20A6E">
              <w:rPr>
                <w:rFonts w:ascii="Times New Roman" w:eastAsia="Times New Roman" w:hAnsi="Times New Roman" w:cs="Times New Roman"/>
                <w:sz w:val="24"/>
                <w:szCs w:val="24"/>
                <w:lang w:eastAsia="lt-LT"/>
              </w:rPr>
              <w:t xml:space="preserve">pagrindinės pareigybės funkcijos </w:t>
            </w:r>
            <w:r w:rsidR="00A12D3D" w:rsidRPr="00C43B96">
              <w:rPr>
                <w:rFonts w:ascii="Times New Roman" w:eastAsia="Times New Roman" w:hAnsi="Times New Roman" w:cs="Times New Roman"/>
                <w:sz w:val="24"/>
                <w:szCs w:val="24"/>
                <w:lang w:eastAsia="lt-LT"/>
              </w:rPr>
              <w:t>nurodyti pareigybės aprašyme.</w:t>
            </w:r>
            <w:r w:rsidR="00E20A6E">
              <w:t xml:space="preserve"> </w:t>
            </w:r>
            <w:r w:rsidR="00E20A6E">
              <w:rPr>
                <w:rFonts w:ascii="Times New Roman" w:eastAsia="Times New Roman" w:hAnsi="Times New Roman" w:cs="Times New Roman"/>
                <w:sz w:val="24"/>
                <w:szCs w:val="24"/>
                <w:lang w:eastAsia="lt-LT"/>
              </w:rPr>
              <w:t>Konkurso</w:t>
            </w:r>
            <w:r w:rsidR="00E20A6E" w:rsidRPr="00E20A6E">
              <w:rPr>
                <w:rFonts w:ascii="Times New Roman" w:eastAsia="Times New Roman" w:hAnsi="Times New Roman" w:cs="Times New Roman"/>
                <w:sz w:val="24"/>
                <w:szCs w:val="24"/>
                <w:lang w:eastAsia="lt-LT"/>
              </w:rPr>
              <w:t xml:space="preserve"> data – 2023 m. lapkričio 7 d.</w:t>
            </w:r>
          </w:p>
          <w:p w14:paraId="29E16143" w14:textId="77777777" w:rsidR="00A12D3D" w:rsidRPr="00C43B96" w:rsidRDefault="00A12D3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 </w:t>
            </w:r>
          </w:p>
          <w:p w14:paraId="3AFF4BEE" w14:textId="1CCCEC87" w:rsidR="0067604F" w:rsidRPr="00C43B96" w:rsidRDefault="00A12D3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Pretendentai dokumentus Jurbarko rajono savivaldybės administracijai, adresu Dariaus ir Girėno g. 96, 74187 Jurbarkas, gali pateikti tiesiogiai, siųsdami juos elektroniniu paštu </w:t>
            </w:r>
            <w:hyperlink r:id="rId4" w:history="1">
              <w:r w:rsidRPr="00C43B96">
                <w:rPr>
                  <w:rFonts w:ascii="Times New Roman" w:eastAsia="Times New Roman" w:hAnsi="Times New Roman" w:cs="Times New Roman"/>
                  <w:sz w:val="24"/>
                  <w:szCs w:val="24"/>
                  <w:u w:val="single"/>
                  <w:lang w:eastAsia="lt-LT"/>
                </w:rPr>
                <w:t>info@jurbarkas.lt</w:t>
              </w:r>
            </w:hyperlink>
            <w:r w:rsidRPr="00C43B96">
              <w:rPr>
                <w:rFonts w:ascii="Times New Roman" w:eastAsia="Times New Roman" w:hAnsi="Times New Roman" w:cs="Times New Roman"/>
                <w:sz w:val="24"/>
                <w:szCs w:val="24"/>
                <w:lang w:eastAsia="lt-LT"/>
              </w:rPr>
              <w:t> arba registruotu laišku</w:t>
            </w:r>
            <w:r w:rsidR="0067604F" w:rsidRPr="00C43B96">
              <w:rPr>
                <w:rFonts w:ascii="Times New Roman" w:hAnsi="Times New Roman" w:cs="Times New Roman"/>
                <w:sz w:val="24"/>
                <w:szCs w:val="24"/>
              </w:rPr>
              <w:t xml:space="preserve"> </w:t>
            </w:r>
            <w:r w:rsidR="00E20A6E">
              <w:rPr>
                <w:rFonts w:ascii="Times New Roman" w:hAnsi="Times New Roman" w:cs="Times New Roman"/>
                <w:sz w:val="24"/>
                <w:szCs w:val="24"/>
              </w:rPr>
              <w:t xml:space="preserve">iki </w:t>
            </w:r>
            <w:r w:rsidR="0067604F" w:rsidRPr="00C43B96">
              <w:rPr>
                <w:rFonts w:ascii="Times New Roman" w:eastAsia="Times New Roman" w:hAnsi="Times New Roman" w:cs="Times New Roman"/>
                <w:b/>
                <w:bCs/>
                <w:sz w:val="24"/>
                <w:szCs w:val="24"/>
                <w:lang w:eastAsia="lt-LT"/>
              </w:rPr>
              <w:t>2023 m. spalio 24 d</w:t>
            </w:r>
            <w:r w:rsidRPr="00C43B96">
              <w:rPr>
                <w:rFonts w:ascii="Times New Roman" w:eastAsia="Times New Roman" w:hAnsi="Times New Roman" w:cs="Times New Roman"/>
                <w:b/>
                <w:bCs/>
                <w:sz w:val="24"/>
                <w:szCs w:val="24"/>
                <w:lang w:eastAsia="lt-LT"/>
              </w:rPr>
              <w:t>.</w:t>
            </w:r>
            <w:r w:rsidRPr="00C43B96">
              <w:rPr>
                <w:rFonts w:ascii="Times New Roman" w:eastAsia="Times New Roman" w:hAnsi="Times New Roman" w:cs="Times New Roman"/>
                <w:sz w:val="24"/>
                <w:szCs w:val="24"/>
                <w:lang w:eastAsia="lt-LT"/>
              </w:rPr>
              <w:t xml:space="preserve"> </w:t>
            </w:r>
          </w:p>
          <w:p w14:paraId="70E7B53A" w14:textId="77777777" w:rsidR="0067604F" w:rsidRPr="00C43B96" w:rsidRDefault="0067604F" w:rsidP="00C43B96">
            <w:pPr>
              <w:spacing w:after="0" w:line="240" w:lineRule="auto"/>
              <w:ind w:firstLine="709"/>
              <w:jc w:val="both"/>
              <w:rPr>
                <w:rFonts w:ascii="Times New Roman" w:eastAsia="Times New Roman" w:hAnsi="Times New Roman" w:cs="Times New Roman"/>
                <w:sz w:val="24"/>
                <w:szCs w:val="24"/>
                <w:lang w:eastAsia="lt-LT"/>
              </w:rPr>
            </w:pPr>
          </w:p>
          <w:p w14:paraId="78E96BC4" w14:textId="66991FAD" w:rsidR="00A12D3D" w:rsidRPr="00C43B96" w:rsidRDefault="00A12D3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Pretendentai pateikia šiuos dokumentus</w:t>
            </w:r>
            <w:r w:rsidR="0067604F" w:rsidRPr="00C43B96">
              <w:rPr>
                <w:rFonts w:ascii="Times New Roman" w:eastAsia="Times New Roman" w:hAnsi="Times New Roman" w:cs="Times New Roman"/>
                <w:sz w:val="24"/>
                <w:szCs w:val="24"/>
                <w:lang w:eastAsia="lt-LT"/>
              </w:rPr>
              <w:t>*</w:t>
            </w:r>
            <w:r w:rsidRPr="00C43B96">
              <w:rPr>
                <w:rFonts w:ascii="Times New Roman" w:eastAsia="Times New Roman" w:hAnsi="Times New Roman" w:cs="Times New Roman"/>
                <w:sz w:val="24"/>
                <w:szCs w:val="24"/>
                <w:lang w:eastAsia="lt-LT"/>
              </w:rPr>
              <w:t>:</w:t>
            </w:r>
          </w:p>
          <w:p w14:paraId="5ADC392B" w14:textId="3331B89C" w:rsidR="00A12D3D" w:rsidRPr="00C43B96" w:rsidRDefault="00A12D3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1. prašymą dalyvauti konkurse;</w:t>
            </w:r>
          </w:p>
          <w:p w14:paraId="3BC40BD6" w14:textId="158410A4" w:rsidR="000435ED" w:rsidRPr="00C43B96" w:rsidRDefault="00A12D3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2. asmens tapatyb</w:t>
            </w:r>
            <w:r w:rsidR="000435ED" w:rsidRPr="00C43B96">
              <w:rPr>
                <w:rFonts w:ascii="Times New Roman" w:eastAsia="Times New Roman" w:hAnsi="Times New Roman" w:cs="Times New Roman"/>
                <w:sz w:val="24"/>
                <w:szCs w:val="24"/>
                <w:lang w:eastAsia="lt-LT"/>
              </w:rPr>
              <w:t>ę patvirtinančio dokumento kopiją;</w:t>
            </w:r>
          </w:p>
          <w:p w14:paraId="4151EB46" w14:textId="067F2080"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 xml:space="preserve">3. </w:t>
            </w:r>
            <w:r w:rsidR="00A12D3D" w:rsidRPr="00C43B96">
              <w:rPr>
                <w:rFonts w:ascii="Times New Roman" w:eastAsia="Times New Roman" w:hAnsi="Times New Roman" w:cs="Times New Roman"/>
                <w:sz w:val="24"/>
                <w:szCs w:val="24"/>
                <w:lang w:eastAsia="lt-LT"/>
              </w:rPr>
              <w:t>išsilavinimą patvirtinančių dokumentų kopijas;</w:t>
            </w:r>
          </w:p>
          <w:p w14:paraId="01BF6D14" w14:textId="560E7576"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4</w:t>
            </w:r>
            <w:r w:rsidR="00A12D3D" w:rsidRPr="00C43B96">
              <w:rPr>
                <w:rFonts w:ascii="Times New Roman" w:eastAsia="Times New Roman" w:hAnsi="Times New Roman" w:cs="Times New Roman"/>
                <w:sz w:val="24"/>
                <w:szCs w:val="24"/>
                <w:lang w:eastAsia="lt-LT"/>
              </w:rPr>
              <w:t>. gyvenimo aprašymą, parengtą </w:t>
            </w:r>
            <w:proofErr w:type="spellStart"/>
            <w:r w:rsidR="00A12D3D" w:rsidRPr="00C43B96">
              <w:rPr>
                <w:rFonts w:ascii="Times New Roman" w:eastAsia="Times New Roman" w:hAnsi="Times New Roman" w:cs="Times New Roman"/>
                <w:sz w:val="24"/>
                <w:szCs w:val="24"/>
                <w:lang w:eastAsia="lt-LT"/>
              </w:rPr>
              <w:t>Europass</w:t>
            </w:r>
            <w:proofErr w:type="spellEnd"/>
            <w:r w:rsidR="00A12D3D" w:rsidRPr="00C43B96">
              <w:rPr>
                <w:rFonts w:ascii="Times New Roman" w:eastAsia="Times New Roman" w:hAnsi="Times New Roman" w:cs="Times New Roman"/>
                <w:sz w:val="24"/>
                <w:szCs w:val="24"/>
                <w:lang w:eastAsia="lt-LT"/>
              </w:rPr>
              <w:t xml:space="preserve"> CV formatu lietuvių kalba;</w:t>
            </w:r>
          </w:p>
          <w:p w14:paraId="4B8438E3" w14:textId="03BD1B18"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5</w:t>
            </w:r>
            <w:r w:rsidR="00A12D3D" w:rsidRPr="00C43B96">
              <w:rPr>
                <w:rFonts w:ascii="Times New Roman" w:eastAsia="Times New Roman" w:hAnsi="Times New Roman" w:cs="Times New Roman"/>
                <w:sz w:val="24"/>
                <w:szCs w:val="24"/>
                <w:lang w:eastAsia="lt-LT"/>
              </w:rPr>
              <w:t xml:space="preserve">. </w:t>
            </w:r>
            <w:r w:rsidR="00B64543" w:rsidRPr="00C43B96">
              <w:rPr>
                <w:rFonts w:ascii="Times New Roman" w:eastAsia="Times New Roman" w:hAnsi="Times New Roman" w:cs="Times New Roman"/>
                <w:sz w:val="24"/>
                <w:szCs w:val="24"/>
                <w:lang w:eastAsia="lt-LT"/>
              </w:rPr>
              <w:t>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kompetencijos (strateginio švietimo įstaigos valdymo; vadovavimo pedagogų kvalifikacijos tobulinimui; švietimo įstaigos struktūros, procesų, išteklių valdymo; švietimo įstaigos partnerystės ir bendradarbiavimo; bendravimo ir informavimo), numatytos Kvalifikacinių reikalavimų valstybinių ir savivaldybių švietimo įstaigų (išskyrus aukštąsias mokyklas) vadovams apraše, patvirtintame Lietuvos Respublikos švietimo, mokslo ir sporto ministro 2011 m. liepos 1 d. įsakymu Nr. V-1194 „Dėl Kvalifikacinių reikalavimų valstybinių ir savivaldybių švietimo įstaigų (išskyrus aukštąsias mokyklas) vadovams aprašo patvirtinimo“ (toliau – Kvalifikacinių reikalavimų valstybinių ir savivaldybių švietimo įstaigų vadovams aprašas). Vadovavimo švietimo įstaigai gairių apimtis neturi būti didesnė kaip 10 000 spaudos ženklų (iki 5 puslapių teksto)</w:t>
            </w:r>
          </w:p>
          <w:p w14:paraId="1E1058F8" w14:textId="08C5186D"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6</w:t>
            </w:r>
            <w:r w:rsidR="00A12D3D" w:rsidRPr="00C43B96">
              <w:rPr>
                <w:rFonts w:ascii="Times New Roman" w:eastAsia="Times New Roman" w:hAnsi="Times New Roman" w:cs="Times New Roman"/>
                <w:sz w:val="24"/>
                <w:szCs w:val="24"/>
                <w:lang w:eastAsia="lt-LT"/>
              </w:rPr>
              <w:t xml:space="preserve">. </w:t>
            </w:r>
            <w:r w:rsidR="00107EC5" w:rsidRPr="00C43B96">
              <w:rPr>
                <w:rFonts w:ascii="Times New Roman" w:eastAsia="Times New Roman" w:hAnsi="Times New Roman" w:cs="Times New Roman"/>
                <w:sz w:val="24"/>
                <w:szCs w:val="24"/>
                <w:lang w:eastAsia="lt-LT"/>
              </w:rPr>
              <w:t>p</w:t>
            </w:r>
            <w:r w:rsidR="00B64543" w:rsidRPr="00C43B96">
              <w:rPr>
                <w:rFonts w:ascii="Times New Roman" w:eastAsia="Times New Roman" w:hAnsi="Times New Roman" w:cs="Times New Roman"/>
                <w:sz w:val="24"/>
                <w:szCs w:val="24"/>
                <w:lang w:eastAsia="lt-LT"/>
              </w:rPr>
              <w:t>retendento vadovavimo švietimo įstaigai kompetencijų vertinimo arba jam prilyginto vertinimo ataskaitos, išduotos Kvalifikacinių reikalavimų valstybinių ir savivaldybių švietimo įstaigų (išskyrus aukštąsias mokyklas) vadovams aprašo nustatyta tvarka (toliau – kompetencijų vertinimo ataskaita), kopiją</w:t>
            </w:r>
            <w:r w:rsidR="00A12D3D" w:rsidRPr="00C43B96">
              <w:rPr>
                <w:rFonts w:ascii="Times New Roman" w:eastAsia="Times New Roman" w:hAnsi="Times New Roman" w:cs="Times New Roman"/>
                <w:sz w:val="24"/>
                <w:szCs w:val="24"/>
                <w:lang w:eastAsia="lt-LT"/>
              </w:rPr>
              <w:t>;</w:t>
            </w:r>
          </w:p>
          <w:p w14:paraId="3AFFC3FE" w14:textId="0C46C3A0"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7</w:t>
            </w:r>
            <w:r w:rsidR="00A12D3D" w:rsidRPr="00C43B96">
              <w:rPr>
                <w:rFonts w:ascii="Times New Roman" w:eastAsia="Times New Roman" w:hAnsi="Times New Roman" w:cs="Times New Roman"/>
                <w:sz w:val="24"/>
                <w:szCs w:val="24"/>
                <w:lang w:eastAsia="lt-LT"/>
              </w:rPr>
              <w:t>. darbo stažą patvirtinančių dokumentų kopijas;</w:t>
            </w:r>
          </w:p>
          <w:p w14:paraId="2A58F225" w14:textId="11CB832E"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8</w:t>
            </w:r>
            <w:r w:rsidR="00A12D3D" w:rsidRPr="00C43B96">
              <w:rPr>
                <w:rFonts w:ascii="Times New Roman" w:eastAsia="Times New Roman" w:hAnsi="Times New Roman" w:cs="Times New Roman"/>
                <w:sz w:val="24"/>
                <w:szCs w:val="24"/>
                <w:lang w:eastAsia="lt-LT"/>
              </w:rPr>
              <w:t>. užsienio kalbos (bent vienos iš trijų Europos Sąjungos darbo kalbų (anglų, prancūzų ar vokiečių) ne žemesniu kaip B1 kalbos mokėjimo lygiu (pagal Bendruosiuose Europos kalbų metmenyse nustatytą ir apibūdintą šešių kalbos mokėjimo lygių sistemą) pažymėjimą. Užsienio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p>
          <w:p w14:paraId="2244B15A" w14:textId="47743C13"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9</w:t>
            </w:r>
            <w:r w:rsidR="00A12D3D" w:rsidRPr="00C43B96">
              <w:rPr>
                <w:rFonts w:ascii="Times New Roman" w:eastAsia="Times New Roman" w:hAnsi="Times New Roman" w:cs="Times New Roman"/>
                <w:sz w:val="24"/>
                <w:szCs w:val="24"/>
                <w:lang w:eastAsia="lt-LT"/>
              </w:rPr>
              <w:t>. dokumentų, liudijančių kitų kvalifikacinių reikalavimų atitikimą, kopijas (jeigu tokius dokumentus turi);</w:t>
            </w:r>
          </w:p>
          <w:p w14:paraId="40549004" w14:textId="422A9FC6" w:rsidR="00A12D3D" w:rsidRPr="00C43B96" w:rsidRDefault="000435ED"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10</w:t>
            </w:r>
            <w:r w:rsidR="00A12D3D" w:rsidRPr="00C43B96">
              <w:rPr>
                <w:rFonts w:ascii="Times New Roman" w:eastAsia="Times New Roman" w:hAnsi="Times New Roman" w:cs="Times New Roman"/>
                <w:sz w:val="24"/>
                <w:szCs w:val="24"/>
                <w:lang w:eastAsia="lt-LT"/>
              </w:rPr>
              <w:t>. galima pateikti buvusių darbdavių rekomendacijas.</w:t>
            </w:r>
          </w:p>
          <w:p w14:paraId="5C5B89AE" w14:textId="77777777"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p>
          <w:p w14:paraId="4882BB50" w14:textId="134BB27B"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 xml:space="preserve">Pretendentai, kurie yra pateikę konkurso organizatoriui dokumentus dalyvauti konkurse, suderinę su vadovaujančiu </w:t>
            </w:r>
            <w:r w:rsidR="00D342FA" w:rsidRPr="00A6255A">
              <w:rPr>
                <w:rFonts w:ascii="Times New Roman" w:eastAsia="Times New Roman" w:hAnsi="Times New Roman" w:cs="Times New Roman"/>
                <w:color w:val="282828"/>
                <w:sz w:val="24"/>
                <w:szCs w:val="24"/>
                <w:lang w:eastAsia="lt-LT"/>
              </w:rPr>
              <w:t xml:space="preserve">Jurbarko r. Veliuonos Antano ir Jono Juškų </w:t>
            </w:r>
            <w:r w:rsidRPr="00C43B96">
              <w:rPr>
                <w:rFonts w:ascii="Times New Roman" w:eastAsia="Times New Roman" w:hAnsi="Times New Roman" w:cs="Times New Roman"/>
                <w:sz w:val="24"/>
                <w:szCs w:val="24"/>
                <w:lang w:eastAsia="lt-LT"/>
              </w:rPr>
              <w:t xml:space="preserve">gimnazijos asmeniu, iki atrankos: </w:t>
            </w:r>
          </w:p>
          <w:p w14:paraId="5A58C141" w14:textId="6CBC4338"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1</w:t>
            </w:r>
            <w:r w:rsidR="00D9391B">
              <w:rPr>
                <w:rFonts w:ascii="Times New Roman" w:eastAsia="Times New Roman" w:hAnsi="Times New Roman" w:cs="Times New Roman"/>
                <w:sz w:val="24"/>
                <w:szCs w:val="24"/>
                <w:lang w:eastAsia="lt-LT"/>
              </w:rPr>
              <w:t>.</w:t>
            </w:r>
            <w:r w:rsidRPr="00C43B96">
              <w:rPr>
                <w:rFonts w:ascii="Times New Roman" w:eastAsia="Times New Roman" w:hAnsi="Times New Roman" w:cs="Times New Roman"/>
                <w:sz w:val="24"/>
                <w:szCs w:val="24"/>
                <w:lang w:eastAsia="lt-LT"/>
              </w:rPr>
              <w:t xml:space="preserve"> turi susipažinti su švietimo įstaigos veikla, poreikiais ir gali pristatyti švietimo įstaigos bendruomenei vadovavimo švietimo įstaigai gaires; </w:t>
            </w:r>
          </w:p>
          <w:p w14:paraId="19FAC89C" w14:textId="79AA9428"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lastRenderedPageBreak/>
              <w:t>2</w:t>
            </w:r>
            <w:r w:rsidR="00D9391B">
              <w:rPr>
                <w:rFonts w:ascii="Times New Roman" w:eastAsia="Times New Roman" w:hAnsi="Times New Roman" w:cs="Times New Roman"/>
                <w:sz w:val="24"/>
                <w:szCs w:val="24"/>
                <w:lang w:eastAsia="lt-LT"/>
              </w:rPr>
              <w:t>.</w:t>
            </w:r>
            <w:r w:rsidRPr="00C43B96">
              <w:rPr>
                <w:rFonts w:ascii="Times New Roman" w:eastAsia="Times New Roman" w:hAnsi="Times New Roman" w:cs="Times New Roman"/>
                <w:sz w:val="24"/>
                <w:szCs w:val="24"/>
                <w:lang w:eastAsia="lt-LT"/>
              </w:rPr>
              <w:t xml:space="preserve"> gali lankytis švietimo įstaigoje (ne ilgiau kaip 3 darbo dienas), tiesiogiai arba nuotoliniu būdu bendrauti su darbuotojais, mokiniais (dalyvaujant mokytojams ar švietimo pagalbos specialistams)  netrikdydami švietimo įstaigos veiklos.</w:t>
            </w:r>
          </w:p>
          <w:p w14:paraId="0E8F8C75" w14:textId="44EED506"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Nesilankymas švietimo įstaigoje nelaikomas nustatytos tvarkos pažeidimu ir pretendento vertinimui įtakos neturi.</w:t>
            </w:r>
          </w:p>
          <w:p w14:paraId="2D7FAEBF" w14:textId="77777777"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p>
          <w:p w14:paraId="0719D7C2" w14:textId="77777777"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Kita informacija</w:t>
            </w:r>
          </w:p>
          <w:p w14:paraId="6CE0F7A0" w14:textId="2AF69681" w:rsidR="00C43B96" w:rsidRPr="00C43B96" w:rsidRDefault="00C43B96" w:rsidP="00C43B96">
            <w:pPr>
              <w:spacing w:after="0" w:line="240" w:lineRule="auto"/>
              <w:ind w:firstLine="709"/>
              <w:jc w:val="both"/>
              <w:rPr>
                <w:rFonts w:ascii="Times New Roman" w:eastAsia="Times New Roman" w:hAnsi="Times New Roman" w:cs="Times New Roman"/>
                <w:sz w:val="24"/>
                <w:szCs w:val="24"/>
                <w:lang w:eastAsia="lt-LT"/>
              </w:rPr>
            </w:pPr>
            <w:r w:rsidRPr="00C43B96">
              <w:rPr>
                <w:rFonts w:ascii="Times New Roman" w:eastAsia="Times New Roman" w:hAnsi="Times New Roman" w:cs="Times New Roman"/>
                <w:sz w:val="24"/>
                <w:szCs w:val="24"/>
                <w:lang w:eastAsia="lt-LT"/>
              </w:rPr>
              <w:t>Pretendentas, pateikęs prašymą dalyvauti konkurse, vadovavimo švietimo įstaigai kompetencijoms įvertinti turi registruotis per 10 darbo dienų nuo konkurso paskelbimo dienos Nacionalinėje švietimo agentūroje (</w:t>
            </w:r>
            <w:hyperlink r:id="rId5" w:history="1">
              <w:r w:rsidRPr="00C43B96">
                <w:rPr>
                  <w:rStyle w:val="Hipersaitas"/>
                  <w:rFonts w:ascii="Times New Roman" w:hAnsi="Times New Roman" w:cs="Times New Roman"/>
                  <w:sz w:val="24"/>
                  <w:szCs w:val="24"/>
                </w:rPr>
                <w:t>https://www.nsa.smm.lt</w:t>
              </w:r>
            </w:hyperlink>
            <w:r w:rsidRPr="00C43B96">
              <w:rPr>
                <w:rFonts w:ascii="Times New Roman" w:eastAsia="Times New Roman" w:hAnsi="Times New Roman" w:cs="Times New Roman"/>
                <w:sz w:val="24"/>
                <w:szCs w:val="24"/>
                <w:lang w:eastAsia="lt-LT"/>
              </w:rPr>
              <w:t>).</w:t>
            </w:r>
          </w:p>
          <w:p w14:paraId="4E9557E2" w14:textId="01C46BA7" w:rsidR="00A12D3D" w:rsidRPr="00C43B96" w:rsidRDefault="00A12D3D" w:rsidP="00C43B96">
            <w:pPr>
              <w:spacing w:after="0" w:line="240" w:lineRule="auto"/>
              <w:ind w:firstLine="709"/>
              <w:jc w:val="both"/>
              <w:rPr>
                <w:rFonts w:ascii="Times New Roman" w:eastAsia="Times New Roman" w:hAnsi="Times New Roman" w:cs="Times New Roman"/>
                <w:color w:val="282828"/>
                <w:sz w:val="24"/>
                <w:szCs w:val="24"/>
                <w:lang w:eastAsia="lt-LT"/>
              </w:rPr>
            </w:pPr>
          </w:p>
        </w:tc>
      </w:tr>
    </w:tbl>
    <w:p w14:paraId="007FDFD2" w14:textId="42945D1D" w:rsidR="005C5907" w:rsidRPr="00C43B96" w:rsidRDefault="0067604F" w:rsidP="00C43B96">
      <w:pPr>
        <w:ind w:firstLine="709"/>
        <w:jc w:val="both"/>
        <w:rPr>
          <w:rFonts w:ascii="Times New Roman" w:hAnsi="Times New Roman" w:cs="Times New Roman"/>
          <w:sz w:val="24"/>
          <w:szCs w:val="24"/>
        </w:rPr>
      </w:pPr>
      <w:r w:rsidRPr="00C43B96">
        <w:rPr>
          <w:rFonts w:ascii="Times New Roman" w:hAnsi="Times New Roman" w:cs="Times New Roman"/>
          <w:sz w:val="24"/>
          <w:szCs w:val="24"/>
        </w:rPr>
        <w:lastRenderedPageBreak/>
        <w:t>*Dokumentų originalai pateikiami tiesiogiai teikiant dokumentus arba konkurso dieną prieš pokalbį su pretendentu ir sutikrinti su kopijomis grąžinami. Jei konkursas bus vykdomas nuotoliniu būdu, dokumentų originalai sutikrinami konkurso organizatoriaus pasiūlytu būdu ir laiku iki atrankos. Pretendentams, nepateikusiems skelbime nurodytų privalomų dokumentų ar sutikrinant nustačius, kad pateikti dokumentų originalai neatitinka dokumentų kopijų, neleidžiama dalyvauti konkurse.</w:t>
      </w:r>
    </w:p>
    <w:sectPr w:rsidR="005C5907" w:rsidRPr="00C43B96" w:rsidSect="00D507D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3D"/>
    <w:rsid w:val="000435ED"/>
    <w:rsid w:val="000B144F"/>
    <w:rsid w:val="000E21BE"/>
    <w:rsid w:val="00107EC5"/>
    <w:rsid w:val="00497ABC"/>
    <w:rsid w:val="00524EE8"/>
    <w:rsid w:val="005C5907"/>
    <w:rsid w:val="0066241E"/>
    <w:rsid w:val="0067604F"/>
    <w:rsid w:val="00754D39"/>
    <w:rsid w:val="007F6DA2"/>
    <w:rsid w:val="00845A23"/>
    <w:rsid w:val="008631FB"/>
    <w:rsid w:val="00894B12"/>
    <w:rsid w:val="00A12D3D"/>
    <w:rsid w:val="00B05A35"/>
    <w:rsid w:val="00B64543"/>
    <w:rsid w:val="00BA466D"/>
    <w:rsid w:val="00C433BD"/>
    <w:rsid w:val="00C43B96"/>
    <w:rsid w:val="00D01027"/>
    <w:rsid w:val="00D342FA"/>
    <w:rsid w:val="00D507D3"/>
    <w:rsid w:val="00D9391B"/>
    <w:rsid w:val="00E20A6E"/>
    <w:rsid w:val="00E74D83"/>
    <w:rsid w:val="00EE460C"/>
    <w:rsid w:val="00FB28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76EA"/>
  <w15:chartTrackingRefBased/>
  <w15:docId w15:val="{B179F075-7AD3-4F87-87CA-DC43FC24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94B12"/>
    <w:rPr>
      <w:color w:val="0563C1" w:themeColor="hyperlink"/>
      <w:u w:val="single"/>
    </w:rPr>
  </w:style>
  <w:style w:type="character" w:customStyle="1" w:styleId="Neapdorotaspaminjimas1">
    <w:name w:val="Neapdorotas paminėjimas1"/>
    <w:basedOn w:val="Numatytasispastraiposriftas"/>
    <w:uiPriority w:val="99"/>
    <w:semiHidden/>
    <w:unhideWhenUsed/>
    <w:rsid w:val="00894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5674">
      <w:bodyDiv w:val="1"/>
      <w:marLeft w:val="0"/>
      <w:marRight w:val="0"/>
      <w:marTop w:val="0"/>
      <w:marBottom w:val="0"/>
      <w:divBdr>
        <w:top w:val="none" w:sz="0" w:space="0" w:color="auto"/>
        <w:left w:val="none" w:sz="0" w:space="0" w:color="auto"/>
        <w:bottom w:val="none" w:sz="0" w:space="0" w:color="auto"/>
        <w:right w:val="none" w:sz="0" w:space="0" w:color="auto"/>
      </w:divBdr>
    </w:div>
    <w:div w:id="18355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a.smm.lt" TargetMode="External"/><Relationship Id="rId4" Type="http://schemas.openxmlformats.org/officeDocument/2006/relationships/hyperlink" Target="mailto:info@jurbark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Laima Sukauskiene</cp:lastModifiedBy>
  <cp:revision>2</cp:revision>
  <dcterms:created xsi:type="dcterms:W3CDTF">2023-07-11T14:50:00Z</dcterms:created>
  <dcterms:modified xsi:type="dcterms:W3CDTF">2023-07-11T14:50:00Z</dcterms:modified>
</cp:coreProperties>
</file>